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F66" w:rsidRPr="00E07F66" w:rsidRDefault="00E07F66" w:rsidP="0073083C">
      <w:pPr>
        <w:pStyle w:val="Heading1"/>
        <w:rPr>
          <w:color w:val="002060"/>
          <w:sz w:val="600"/>
          <w:szCs w:val="600"/>
          <w14:textOutline w14:w="19050" w14:cap="rnd" w14:cmpd="sng" w14:algn="ctr">
            <w14:noFill/>
            <w14:prstDash w14:val="solid"/>
            <w14:bevel/>
          </w14:textOutline>
        </w:rPr>
      </w:pPr>
      <w:r w:rsidRPr="00E07F66">
        <w:rPr>
          <w:color w:val="002060"/>
          <w:sz w:val="600"/>
          <w:szCs w:val="600"/>
          <w14:textOutline w14:w="19050" w14:cap="rnd" w14:cmpd="sng" w14:algn="ctr">
            <w14:noFill/>
            <w14:prstDash w14:val="solid"/>
            <w14:bevel/>
          </w14:textOutline>
        </w:rPr>
        <w:t>Sexual Health</w:t>
      </w:r>
      <w:r>
        <w:rPr>
          <w:color w:val="002060"/>
          <w:sz w:val="600"/>
          <w:szCs w:val="600"/>
          <w14:textOutline w14:w="19050" w14:cap="rnd" w14:cmpd="sng" w14:algn="ctr">
            <w14:noFill/>
            <w14:prstDash w14:val="solid"/>
            <w14:bevel/>
          </w14:textOutline>
        </w:rPr>
        <w:t>,</w:t>
      </w:r>
      <w:bookmarkStart w:id="0" w:name="_GoBack"/>
      <w:bookmarkEnd w:id="0"/>
    </w:p>
    <w:p w:rsidR="0010374B" w:rsidRPr="005A6316" w:rsidRDefault="0073083C" w:rsidP="0073083C">
      <w:pPr>
        <w:pStyle w:val="Heading1"/>
        <w:rPr>
          <w:color w:val="1B79AD" w:themeColor="accent1"/>
          <w:sz w:val="600"/>
          <w:szCs w:val="600"/>
          <w14:textOutline w14:w="19050" w14:cap="rnd" w14:cmpd="sng" w14:algn="ctr">
            <w14:noFill/>
            <w14:prstDash w14:val="solid"/>
            <w14:bevel/>
          </w14:textOutline>
        </w:rPr>
      </w:pPr>
      <w:r w:rsidRPr="005A6316">
        <w:rPr>
          <w:color w:val="00B050"/>
          <w:sz w:val="600"/>
          <w:szCs w:val="600"/>
          <w14:textOutline w14:w="19050" w14:cap="rnd" w14:cmpd="sng" w14:algn="ctr">
            <w14:noFill/>
            <w14:prstDash w14:val="solid"/>
            <w14:bevel/>
          </w14:textOutline>
        </w:rPr>
        <w:lastRenderedPageBreak/>
        <w:t>Relationships</w:t>
      </w:r>
    </w:p>
    <w:p w:rsidR="00B105B2" w:rsidRPr="005A6316" w:rsidRDefault="00B105B2" w:rsidP="00B105B2">
      <w:pPr>
        <w:pStyle w:val="Heading1"/>
        <w:jc w:val="left"/>
        <w:rPr>
          <w:color w:val="1B79AD" w:themeColor="accent1"/>
          <w:sz w:val="600"/>
          <w:szCs w:val="600"/>
          <w14:textOutline w14:w="19050" w14:cap="rnd" w14:cmpd="sng" w14:algn="ctr">
            <w14:noFill/>
            <w14:prstDash w14:val="solid"/>
            <w14:bevel/>
          </w14:textOutline>
        </w:rPr>
      </w:pPr>
      <w:r w:rsidRPr="005A6316">
        <w:rPr>
          <w:color w:val="FF0000"/>
          <w:sz w:val="600"/>
          <w:szCs w:val="600"/>
          <w14:textOutline w14:w="19050" w14:cap="rnd" w14:cmpd="sng" w14:algn="ctr">
            <w14:noFill/>
            <w14:prstDash w14:val="solid"/>
            <w14:bevel/>
          </w14:textOutline>
        </w:rPr>
        <w:t xml:space="preserve">and </w:t>
      </w:r>
      <w:r w:rsidRPr="005A6316">
        <w:rPr>
          <w:color w:val="7030A0"/>
          <w:sz w:val="600"/>
          <w:szCs w:val="600"/>
          <w14:textOutline w14:w="19050" w14:cap="rnd" w14:cmpd="sng" w14:algn="ctr">
            <w14:noFill/>
            <w14:prstDash w14:val="solid"/>
            <w14:bevel/>
          </w14:textOutline>
        </w:rPr>
        <w:t>Wellness</w:t>
      </w:r>
    </w:p>
    <w:sectPr w:rsidR="00B105B2" w:rsidRPr="005A6316" w:rsidSect="00B105B2">
      <w:pgSz w:w="24480" w:h="15840" w:orient="landscape" w:code="17"/>
      <w:pgMar w:top="288" w:right="432" w:bottom="288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3B3" w:rsidRDefault="006533B3">
      <w:pPr>
        <w:spacing w:after="0" w:line="240" w:lineRule="auto"/>
      </w:pPr>
      <w:r>
        <w:separator/>
      </w:r>
    </w:p>
  </w:endnote>
  <w:endnote w:type="continuationSeparator" w:id="0">
    <w:p w:rsidR="006533B3" w:rsidRDefault="0065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3B3" w:rsidRDefault="006533B3">
      <w:pPr>
        <w:spacing w:after="0" w:line="240" w:lineRule="auto"/>
      </w:pPr>
      <w:r>
        <w:separator/>
      </w:r>
    </w:p>
  </w:footnote>
  <w:footnote w:type="continuationSeparator" w:id="0">
    <w:p w:rsidR="006533B3" w:rsidRDefault="006533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5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3C"/>
    <w:rsid w:val="0010374B"/>
    <w:rsid w:val="00233BFF"/>
    <w:rsid w:val="00244B40"/>
    <w:rsid w:val="00420332"/>
    <w:rsid w:val="005367CB"/>
    <w:rsid w:val="0055472A"/>
    <w:rsid w:val="005A6316"/>
    <w:rsid w:val="006533B3"/>
    <w:rsid w:val="006C3B4B"/>
    <w:rsid w:val="006F62E1"/>
    <w:rsid w:val="0073083C"/>
    <w:rsid w:val="00827851"/>
    <w:rsid w:val="00B105B2"/>
    <w:rsid w:val="00B224EE"/>
    <w:rsid w:val="00C31A72"/>
    <w:rsid w:val="00C6291E"/>
    <w:rsid w:val="00C84487"/>
    <w:rsid w:val="00D0191C"/>
    <w:rsid w:val="00E031BB"/>
    <w:rsid w:val="00E0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EB67AB7"/>
  <w15:chartTrackingRefBased/>
  <w15:docId w15:val="{E6760722-5F6A-4003-BBA5-F3DAB8DF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qFormat/>
    <w:rsid w:val="00D0191C"/>
    <w:pPr>
      <w:pageBreakBefore/>
      <w:spacing w:after="1200" w:line="240" w:lineRule="auto"/>
      <w:jc w:val="center"/>
      <w:outlineLvl w:val="0"/>
    </w:pPr>
    <w:rPr>
      <w:rFonts w:asciiTheme="majorHAnsi" w:eastAsiaTheme="majorEastAsia" w:hAnsiTheme="majorHAnsi" w:cstheme="majorBidi"/>
      <w:b/>
      <w:color w:val="EF4755" w:themeColor="accent3"/>
      <w:sz w:val="1300"/>
      <w:szCs w:val="130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1BB"/>
  </w:style>
  <w:style w:type="paragraph" w:styleId="Footer">
    <w:name w:val="footer"/>
    <w:basedOn w:val="Normal"/>
    <w:link w:val="FooterChar"/>
    <w:uiPriority w:val="99"/>
    <w:unhideWhenUsed/>
    <w:rsid w:val="00E03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1BB"/>
  </w:style>
  <w:style w:type="paragraph" w:styleId="BalloonText">
    <w:name w:val="Balloon Text"/>
    <w:basedOn w:val="Normal"/>
    <w:link w:val="BalloonTextChar"/>
    <w:uiPriority w:val="99"/>
    <w:semiHidden/>
    <w:unhideWhenUsed/>
    <w:rsid w:val="00E07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F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uehlmann\AppData\Roaming\Microsoft\Templates\Banner%20letters%20and%20numbers.dotx" TargetMode="External"/></Relationships>
</file>

<file path=word/theme/theme1.xml><?xml version="1.0" encoding="utf-8"?>
<a:theme xmlns:a="http://schemas.openxmlformats.org/drawingml/2006/main" name="Office Theme">
  <a:themeElements>
    <a:clrScheme name="Custom 23">
      <a:dk1>
        <a:sysClr val="windowText" lastClr="000000"/>
      </a:dk1>
      <a:lt1>
        <a:sysClr val="window" lastClr="FFFFFF"/>
      </a:lt1>
      <a:dk2>
        <a:srgbClr val="304157"/>
      </a:dk2>
      <a:lt2>
        <a:srgbClr val="E7E6E6"/>
      </a:lt2>
      <a:accent1>
        <a:srgbClr val="1B79AD"/>
      </a:accent1>
      <a:accent2>
        <a:srgbClr val="1D7B7D"/>
      </a:accent2>
      <a:accent3>
        <a:srgbClr val="EF4755"/>
      </a:accent3>
      <a:accent4>
        <a:srgbClr val="FFC000"/>
      </a:accent4>
      <a:accent5>
        <a:srgbClr val="176795"/>
      </a:accent5>
      <a:accent6>
        <a:srgbClr val="4D81BF"/>
      </a:accent6>
      <a:hlink>
        <a:srgbClr val="F78F2F"/>
      </a:hlink>
      <a:folHlink>
        <a:srgbClr val="F78F2F"/>
      </a:folHlink>
    </a:clrScheme>
    <a:fontScheme name="Custom 18">
      <a:majorFont>
        <a:latin typeface="Franklin Gothic Book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letters and numbers</Template>
  <TotalTime>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Sexual Health,</vt:lpstr>
      <vt:lpstr>Relationships</vt:lpstr>
      <vt:lpstr>and Wellness</vt:lpstr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Eveline Buehlmann</dc:creator>
  <cp:lastModifiedBy>Eveline Buehlmann</cp:lastModifiedBy>
  <cp:revision>4</cp:revision>
  <cp:lastPrinted>2023-10-21T16:26:00Z</cp:lastPrinted>
  <dcterms:created xsi:type="dcterms:W3CDTF">2023-10-20T01:29:00Z</dcterms:created>
  <dcterms:modified xsi:type="dcterms:W3CDTF">2023-10-21T16:27:00Z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